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A3D9" w14:textId="77777777" w:rsidR="000C75C0" w:rsidRPr="00E66C49" w:rsidRDefault="000C75C0" w:rsidP="000C75C0">
      <w:pPr>
        <w:jc w:val="both"/>
        <w:rPr>
          <w:rFonts w:ascii="Trebuchet MS" w:hAnsi="Trebuchet MS" w:cs="Arial"/>
        </w:rPr>
      </w:pPr>
    </w:p>
    <w:p w14:paraId="1C6E4EA9" w14:textId="77777777" w:rsidR="000C75C0" w:rsidRPr="00E66C49" w:rsidRDefault="000C75C0" w:rsidP="000C75C0">
      <w:pPr>
        <w:jc w:val="both"/>
        <w:rPr>
          <w:rFonts w:ascii="Trebuchet MS" w:hAnsi="Trebuchet MS" w:cs="Arial"/>
        </w:rPr>
      </w:pPr>
    </w:p>
    <w:p w14:paraId="102659C7" w14:textId="77777777" w:rsidR="000C75C0" w:rsidRPr="00E66C49" w:rsidRDefault="000C75C0" w:rsidP="000C75C0">
      <w:pPr>
        <w:jc w:val="both"/>
        <w:rPr>
          <w:rFonts w:ascii="Trebuchet MS" w:hAnsi="Trebuchet MS" w:cs="Arial"/>
        </w:rPr>
      </w:pPr>
    </w:p>
    <w:p w14:paraId="3E650254" w14:textId="77777777" w:rsidR="000C75C0" w:rsidRPr="00E66C49" w:rsidRDefault="00BC5649" w:rsidP="000C75C0">
      <w:pPr>
        <w:jc w:val="both"/>
        <w:rPr>
          <w:rFonts w:ascii="Trebuchet MS" w:hAnsi="Trebuchet MS" w:cs="Arial"/>
        </w:rPr>
      </w:pPr>
      <w:r>
        <w:rPr>
          <w:noProof/>
        </w:rPr>
        <w:drawing>
          <wp:inline distT="0" distB="0" distL="0" distR="0" wp14:anchorId="734125A6" wp14:editId="4FCDBB5F">
            <wp:extent cx="2809287" cy="874644"/>
            <wp:effectExtent l="0" t="0" r="0" b="1905"/>
            <wp:docPr id="1564075218" name="picture" descr="serviciodeinformaticagif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31" cy="87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C0BA8" w14:textId="77777777" w:rsidR="00BA63DE" w:rsidRPr="00E66C49" w:rsidRDefault="00BA63DE" w:rsidP="00BA63DE">
      <w:pPr>
        <w:rPr>
          <w:rFonts w:ascii="Trebuchet MS" w:hAnsi="Trebuchet MS"/>
          <w:b/>
          <w:sz w:val="44"/>
          <w:szCs w:val="44"/>
        </w:rPr>
      </w:pPr>
    </w:p>
    <w:p w14:paraId="57DAC1E7" w14:textId="12A1F5A9" w:rsidR="0B27378B" w:rsidRPr="00FA1771" w:rsidRDefault="0B27378B" w:rsidP="0B27378B">
      <w:pPr>
        <w:jc w:val="center"/>
        <w:rPr>
          <w:rFonts w:ascii="Rubik" w:eastAsia="Trebuchet MS,Arial" w:hAnsi="Rubik" w:cs="Rubik"/>
          <w:sz w:val="44"/>
          <w:szCs w:val="44"/>
        </w:rPr>
      </w:pPr>
      <w:r w:rsidRPr="00FA1771">
        <w:rPr>
          <w:rFonts w:ascii="Rubik" w:eastAsia="Trebuchet MS,Arial" w:hAnsi="Rubik" w:cs="Rubik"/>
          <w:sz w:val="44"/>
          <w:szCs w:val="44"/>
        </w:rPr>
        <w:t>Solicitud de participación del SI</w:t>
      </w:r>
    </w:p>
    <w:p w14:paraId="241EB6E6" w14:textId="0272318A" w:rsidR="0B27378B" w:rsidRPr="00FA1771" w:rsidRDefault="0B27378B" w:rsidP="0B27378B">
      <w:pPr>
        <w:jc w:val="center"/>
        <w:rPr>
          <w:rFonts w:ascii="Rubik" w:eastAsia="Trebuchet MS,Arial" w:hAnsi="Rubik" w:cs="Rubik"/>
          <w:sz w:val="44"/>
          <w:szCs w:val="44"/>
        </w:rPr>
      </w:pPr>
      <w:r w:rsidRPr="00FA1771">
        <w:rPr>
          <w:rFonts w:ascii="Rubik" w:eastAsia="Trebuchet MS,Arial" w:hAnsi="Rubik" w:cs="Rubik"/>
          <w:sz w:val="44"/>
          <w:szCs w:val="44"/>
        </w:rPr>
        <w:t xml:space="preserve">en el desarrollo de los </w:t>
      </w:r>
    </w:p>
    <w:p w14:paraId="519A9992" w14:textId="7CDE3437" w:rsidR="0B27378B" w:rsidRPr="00FA1771" w:rsidRDefault="0B27378B" w:rsidP="0B27378B">
      <w:pPr>
        <w:jc w:val="center"/>
        <w:rPr>
          <w:rFonts w:ascii="Rubik" w:eastAsia="Trebuchet MS,Arial" w:hAnsi="Rubik" w:cs="Rubik"/>
          <w:sz w:val="44"/>
          <w:szCs w:val="44"/>
        </w:rPr>
      </w:pPr>
      <w:r w:rsidRPr="00FA1771">
        <w:rPr>
          <w:rFonts w:ascii="Rubik" w:eastAsia="Trebuchet MS,Arial" w:hAnsi="Rubik" w:cs="Rubik"/>
          <w:sz w:val="44"/>
          <w:szCs w:val="44"/>
        </w:rPr>
        <w:t>Servicios Universitarios</w:t>
      </w:r>
    </w:p>
    <w:p w14:paraId="38B04B5C" w14:textId="47E8D7D8" w:rsidR="0B27378B" w:rsidRPr="00FA1771" w:rsidRDefault="0B27378B" w:rsidP="0B27378B">
      <w:pPr>
        <w:jc w:val="center"/>
        <w:rPr>
          <w:rFonts w:ascii="Rubik" w:eastAsia="Trebuchet MS,Arial" w:hAnsi="Rubik" w:cs="Rubik"/>
          <w:sz w:val="44"/>
          <w:szCs w:val="44"/>
        </w:rPr>
      </w:pPr>
      <w:r w:rsidRPr="00FA1771">
        <w:rPr>
          <w:rFonts w:ascii="Rubik" w:eastAsia="Trebuchet MS,Arial" w:hAnsi="Rubik" w:cs="Rubik"/>
          <w:sz w:val="44"/>
          <w:szCs w:val="44"/>
        </w:rPr>
        <w:t>(aplicaciones)</w:t>
      </w:r>
    </w:p>
    <w:p w14:paraId="6B31490C" w14:textId="77777777" w:rsidR="00BA63DE" w:rsidRPr="00FA1771" w:rsidRDefault="00BA63DE" w:rsidP="00BA63DE">
      <w:pPr>
        <w:rPr>
          <w:rFonts w:ascii="Rubik" w:hAnsi="Rubik" w:cs="Rubik"/>
          <w:lang w:val="es-ES_tradnl"/>
        </w:rPr>
      </w:pPr>
    </w:p>
    <w:p w14:paraId="6F7A082D" w14:textId="77777777" w:rsidR="00BA63DE" w:rsidRPr="00FA1771" w:rsidRDefault="00BA63DE" w:rsidP="00BA63DE">
      <w:pPr>
        <w:rPr>
          <w:rFonts w:ascii="Rubik" w:hAnsi="Rubik" w:cs="Rubik"/>
          <w:lang w:val="es-ES_tradnl"/>
        </w:rPr>
      </w:pPr>
    </w:p>
    <w:p w14:paraId="6C0F8B23" w14:textId="77777777" w:rsidR="000C75C0" w:rsidRPr="00FA1771" w:rsidRDefault="000C75C0" w:rsidP="000C75C0">
      <w:pPr>
        <w:jc w:val="both"/>
        <w:rPr>
          <w:rFonts w:ascii="Rubik" w:hAnsi="Rubik" w:cs="Rubik"/>
          <w:b/>
          <w:sz w:val="32"/>
          <w:szCs w:val="32"/>
        </w:rPr>
      </w:pPr>
    </w:p>
    <w:p w14:paraId="26A14B3E" w14:textId="7D5796ED" w:rsidR="00374A7F" w:rsidRDefault="00374A7F" w:rsidP="00A470D7">
      <w:pPr>
        <w:ind w:left="567"/>
        <w:rPr>
          <w:rFonts w:ascii="Rubik" w:hAnsi="Rubik" w:cs="Rubik"/>
          <w:b/>
        </w:rPr>
      </w:pPr>
    </w:p>
    <w:p w14:paraId="24460500" w14:textId="2D3A9111" w:rsidR="0068235B" w:rsidRDefault="0068235B" w:rsidP="00A470D7">
      <w:pPr>
        <w:ind w:left="567"/>
        <w:rPr>
          <w:rFonts w:ascii="Rubik" w:hAnsi="Rubik" w:cs="Rubik"/>
          <w:b/>
        </w:rPr>
      </w:pPr>
    </w:p>
    <w:p w14:paraId="3ADBF844" w14:textId="77777777" w:rsidR="0068235B" w:rsidRPr="007911CC" w:rsidRDefault="0068235B" w:rsidP="00A470D7">
      <w:pPr>
        <w:ind w:left="567"/>
        <w:rPr>
          <w:rFonts w:ascii="Rubik" w:hAnsi="Rubik" w:cs="Rubik"/>
          <w:bCs/>
        </w:rPr>
      </w:pPr>
    </w:p>
    <w:p w14:paraId="053EE506" w14:textId="77777777" w:rsidR="00374A7F" w:rsidRPr="007911CC" w:rsidRDefault="0B27378B" w:rsidP="0068235B">
      <w:pPr>
        <w:spacing w:line="360" w:lineRule="auto"/>
        <w:ind w:left="567"/>
        <w:outlineLvl w:val="0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 xml:space="preserve">Unidad solicitante:  </w:t>
      </w:r>
    </w:p>
    <w:p w14:paraId="3485B861" w14:textId="77777777" w:rsidR="00374A7F" w:rsidRPr="007911CC" w:rsidRDefault="0B27378B" w:rsidP="0068235B">
      <w:pPr>
        <w:spacing w:line="360" w:lineRule="auto"/>
        <w:ind w:left="567"/>
        <w:outlineLvl w:val="0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 xml:space="preserve">Fecha de solicitud:  </w:t>
      </w:r>
    </w:p>
    <w:p w14:paraId="12E1B3AC" w14:textId="77777777" w:rsidR="00374A7F" w:rsidRPr="007911CC" w:rsidRDefault="0B27378B" w:rsidP="0068235B">
      <w:pPr>
        <w:spacing w:line="360" w:lineRule="auto"/>
        <w:ind w:left="567"/>
        <w:outlineLvl w:val="0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 xml:space="preserve">Nombre de la petición: </w:t>
      </w:r>
    </w:p>
    <w:p w14:paraId="3D782C1A" w14:textId="77777777" w:rsidR="00374A7F" w:rsidRPr="007911CC" w:rsidRDefault="0B27378B" w:rsidP="0068235B">
      <w:pPr>
        <w:spacing w:line="360" w:lineRule="auto"/>
        <w:ind w:left="567"/>
        <w:outlineLvl w:val="0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>Datos del responsable de la petición</w:t>
      </w:r>
    </w:p>
    <w:p w14:paraId="5C0C7A7D" w14:textId="77777777" w:rsidR="00374A7F" w:rsidRPr="007911CC" w:rsidRDefault="0B27378B" w:rsidP="00FA1771">
      <w:pPr>
        <w:numPr>
          <w:ilvl w:val="0"/>
          <w:numId w:val="14"/>
        </w:numPr>
        <w:spacing w:line="276" w:lineRule="auto"/>
        <w:ind w:left="567" w:firstLine="284"/>
        <w:jc w:val="both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>Nombre y apellidos:</w:t>
      </w:r>
    </w:p>
    <w:p w14:paraId="0AAAFF49" w14:textId="77777777" w:rsidR="00374A7F" w:rsidRPr="007911CC" w:rsidRDefault="0B27378B" w:rsidP="00FA1771">
      <w:pPr>
        <w:numPr>
          <w:ilvl w:val="0"/>
          <w:numId w:val="14"/>
        </w:numPr>
        <w:spacing w:line="276" w:lineRule="auto"/>
        <w:ind w:left="567" w:firstLine="284"/>
        <w:jc w:val="both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>Cargo:</w:t>
      </w:r>
    </w:p>
    <w:p w14:paraId="24CD1093" w14:textId="77777777" w:rsidR="00374A7F" w:rsidRPr="007911CC" w:rsidRDefault="0B27378B" w:rsidP="00FA1771">
      <w:pPr>
        <w:numPr>
          <w:ilvl w:val="0"/>
          <w:numId w:val="14"/>
        </w:numPr>
        <w:spacing w:line="276" w:lineRule="auto"/>
        <w:ind w:left="567" w:firstLine="284"/>
        <w:jc w:val="both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>Correo electrónico:</w:t>
      </w:r>
    </w:p>
    <w:p w14:paraId="559B717D" w14:textId="77777777" w:rsidR="00374A7F" w:rsidRPr="007911CC" w:rsidRDefault="0B27378B" w:rsidP="00FA1771">
      <w:pPr>
        <w:numPr>
          <w:ilvl w:val="0"/>
          <w:numId w:val="14"/>
        </w:numPr>
        <w:spacing w:line="276" w:lineRule="auto"/>
        <w:ind w:left="567" w:firstLine="284"/>
        <w:jc w:val="both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>Número de teléfono:</w:t>
      </w:r>
    </w:p>
    <w:p w14:paraId="7EB713FF" w14:textId="77777777" w:rsidR="00C25909" w:rsidRPr="007911CC" w:rsidRDefault="00C25909" w:rsidP="00374A7F">
      <w:pPr>
        <w:spacing w:line="360" w:lineRule="auto"/>
        <w:jc w:val="both"/>
        <w:outlineLvl w:val="0"/>
        <w:rPr>
          <w:rFonts w:ascii="Rubik" w:hAnsi="Rubik" w:cs="Rubik"/>
          <w:bCs/>
          <w:sz w:val="36"/>
          <w:szCs w:val="36"/>
        </w:rPr>
      </w:pPr>
    </w:p>
    <w:p w14:paraId="2F8DFFB8" w14:textId="77777777" w:rsidR="00C25909" w:rsidRPr="007911CC" w:rsidRDefault="00C25909" w:rsidP="00374A7F">
      <w:pPr>
        <w:spacing w:line="360" w:lineRule="auto"/>
        <w:jc w:val="both"/>
        <w:outlineLvl w:val="0"/>
        <w:rPr>
          <w:rFonts w:ascii="Rubik" w:hAnsi="Rubik" w:cs="Rubik"/>
          <w:bCs/>
          <w:sz w:val="36"/>
          <w:szCs w:val="36"/>
        </w:rPr>
      </w:pPr>
    </w:p>
    <w:p w14:paraId="71691C95" w14:textId="0E97FCB5" w:rsidR="0B27378B" w:rsidRPr="007911CC" w:rsidRDefault="0B27378B">
      <w:pPr>
        <w:rPr>
          <w:rFonts w:ascii="Rubik" w:hAnsi="Rubik" w:cs="Rubik"/>
          <w:bCs/>
        </w:rPr>
      </w:pPr>
      <w:r w:rsidRPr="007911CC">
        <w:rPr>
          <w:rFonts w:ascii="Rubik" w:hAnsi="Rubik" w:cs="Rubik"/>
          <w:bCs/>
        </w:rPr>
        <w:br w:type="page"/>
      </w:r>
    </w:p>
    <w:p w14:paraId="58474FA5" w14:textId="4B49F65B" w:rsidR="00FA1771" w:rsidRPr="007911CC" w:rsidRDefault="00FA1771" w:rsidP="0B27378B">
      <w:pPr>
        <w:spacing w:line="360" w:lineRule="auto"/>
        <w:ind w:left="360"/>
        <w:jc w:val="both"/>
        <w:rPr>
          <w:rFonts w:ascii="Rubik" w:eastAsia="Trebuchet MS" w:hAnsi="Rubik" w:cs="Rubik"/>
          <w:bCs/>
        </w:rPr>
      </w:pPr>
    </w:p>
    <w:p w14:paraId="6F7CEAA1" w14:textId="6D48455C" w:rsidR="00FA1771" w:rsidRPr="007911CC" w:rsidRDefault="00FA1771" w:rsidP="0B27378B">
      <w:pPr>
        <w:spacing w:line="360" w:lineRule="auto"/>
        <w:ind w:left="360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El objetivo de este documento es el de facilitar la planificación de las inversiones y actividades del Servicio de Informática para el próximo año. Todas las solicitudes se priorizarán atendiendo a los criterios que se definan cada año desde la Comisión de Política Digital.</w:t>
      </w:r>
    </w:p>
    <w:p w14:paraId="7637872E" w14:textId="77777777" w:rsidR="00FA1771" w:rsidRPr="007911CC" w:rsidRDefault="00FA1771" w:rsidP="0B27378B">
      <w:pPr>
        <w:spacing w:line="360" w:lineRule="auto"/>
        <w:ind w:left="360"/>
        <w:jc w:val="both"/>
        <w:rPr>
          <w:rFonts w:ascii="Rubik" w:eastAsia="Trebuchet MS" w:hAnsi="Rubik" w:cs="Rubik"/>
          <w:bCs/>
          <w:sz w:val="22"/>
          <w:szCs w:val="18"/>
        </w:rPr>
      </w:pPr>
    </w:p>
    <w:p w14:paraId="1E1329A5" w14:textId="42C76341" w:rsidR="00374A7F" w:rsidRPr="007911CC" w:rsidRDefault="0B27378B" w:rsidP="0B27378B">
      <w:pPr>
        <w:spacing w:line="360" w:lineRule="auto"/>
        <w:ind w:left="360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(Cumplimente sólo aquellos apartados a los que le encuentre sentido dentro de su petición)</w:t>
      </w:r>
    </w:p>
    <w:p w14:paraId="3554AE11" w14:textId="77777777" w:rsidR="00374A7F" w:rsidRPr="007911CC" w:rsidRDefault="00374A7F" w:rsidP="00374A7F">
      <w:pPr>
        <w:spacing w:line="360" w:lineRule="auto"/>
        <w:ind w:left="360"/>
        <w:jc w:val="both"/>
        <w:rPr>
          <w:rFonts w:ascii="Rubik" w:hAnsi="Rubik" w:cs="Rubik"/>
          <w:bCs/>
        </w:rPr>
      </w:pPr>
    </w:p>
    <w:p w14:paraId="02C5B14B" w14:textId="77777777" w:rsidR="00374A7F" w:rsidRPr="007911CC" w:rsidRDefault="0B27378B" w:rsidP="0B27378B">
      <w:pPr>
        <w:numPr>
          <w:ilvl w:val="0"/>
          <w:numId w:val="15"/>
        </w:numPr>
        <w:spacing w:line="360" w:lineRule="auto"/>
        <w:jc w:val="both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>Objetivos generales de la petición</w:t>
      </w:r>
    </w:p>
    <w:p w14:paraId="226E88F8" w14:textId="1B8E2570" w:rsidR="00374A7F" w:rsidRPr="007911CC" w:rsidRDefault="0B27378B" w:rsidP="0B27378B">
      <w:pPr>
        <w:spacing w:line="360" w:lineRule="auto"/>
        <w:ind w:left="720"/>
        <w:jc w:val="both"/>
        <w:rPr>
          <w:rFonts w:ascii="Rubik" w:eastAsia="Trebuchet MS" w:hAnsi="Rubik" w:cs="Rubik"/>
          <w:bCs/>
          <w:sz w:val="22"/>
          <w:szCs w:val="22"/>
        </w:rPr>
      </w:pPr>
      <w:r w:rsidRPr="007911CC">
        <w:rPr>
          <w:rFonts w:ascii="Rubik" w:eastAsia="Trebuchet MS" w:hAnsi="Rubik" w:cs="Rubik"/>
          <w:bCs/>
          <w:sz w:val="22"/>
          <w:szCs w:val="22"/>
        </w:rPr>
        <w:t>Describa la motivación: requerimiento legal, mejora de un programa, programa nuevo...</w:t>
      </w:r>
    </w:p>
    <w:p w14:paraId="6D9463AF" w14:textId="1FF2C30F" w:rsidR="00374A7F" w:rsidRPr="007911CC" w:rsidRDefault="0B27378B" w:rsidP="0B27378B">
      <w:pPr>
        <w:spacing w:line="360" w:lineRule="auto"/>
        <w:ind w:left="720"/>
        <w:jc w:val="both"/>
        <w:rPr>
          <w:rFonts w:ascii="Rubik" w:eastAsia="Trebuchet MS" w:hAnsi="Rubik" w:cs="Rubik"/>
          <w:bCs/>
          <w:sz w:val="22"/>
          <w:szCs w:val="22"/>
        </w:rPr>
      </w:pPr>
      <w:r w:rsidRPr="007911CC">
        <w:rPr>
          <w:rFonts w:ascii="Rubik" w:eastAsia="Trebuchet MS" w:hAnsi="Rubik" w:cs="Rubik"/>
          <w:bCs/>
          <w:sz w:val="22"/>
          <w:szCs w:val="22"/>
        </w:rPr>
        <w:t>Describa brevemente qué pretende implantar indicando los objetivos que quiere alcanzar.</w:t>
      </w:r>
    </w:p>
    <w:p w14:paraId="334524A5" w14:textId="77777777" w:rsidR="0068235B" w:rsidRPr="007911CC" w:rsidRDefault="0068235B" w:rsidP="0068235B">
      <w:pPr>
        <w:spacing w:line="360" w:lineRule="auto"/>
        <w:jc w:val="both"/>
        <w:rPr>
          <w:rFonts w:ascii="Rubik" w:eastAsia="Trebuchet MS" w:hAnsi="Rubik" w:cs="Rubik"/>
          <w:bCs/>
          <w:sz w:val="22"/>
          <w:szCs w:val="22"/>
        </w:rPr>
      </w:pPr>
    </w:p>
    <w:p w14:paraId="514A21A2" w14:textId="700E029B" w:rsidR="00374A7F" w:rsidRPr="007911CC" w:rsidRDefault="0068235B" w:rsidP="0068235B">
      <w:pPr>
        <w:numPr>
          <w:ilvl w:val="0"/>
          <w:numId w:val="15"/>
        </w:numPr>
        <w:spacing w:line="360" w:lineRule="auto"/>
        <w:jc w:val="both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>Colectivos que se beneficiarían directa o indirectamente de la mejora o nuevo desarrollo.</w:t>
      </w:r>
    </w:p>
    <w:p w14:paraId="42E4CEFB" w14:textId="43BAF2B3" w:rsidR="00BD0D16" w:rsidRPr="007911CC" w:rsidRDefault="00A1161C" w:rsidP="00BD0D16">
      <w:pPr>
        <w:spacing w:line="360" w:lineRule="auto"/>
        <w:ind w:left="720"/>
        <w:jc w:val="both"/>
        <w:rPr>
          <w:rFonts w:ascii="Rubik" w:eastAsia="Trebuchet MS" w:hAnsi="Rubik" w:cs="Rubik"/>
          <w:bCs/>
          <w:sz w:val="22"/>
          <w:szCs w:val="22"/>
        </w:rPr>
      </w:pPr>
      <w:r w:rsidRPr="007911CC">
        <w:rPr>
          <w:rFonts w:ascii="Rubik" w:eastAsia="Trebuchet MS" w:hAnsi="Rubik" w:cs="Rubik"/>
          <w:bCs/>
          <w:sz w:val="22"/>
          <w:szCs w:val="22"/>
        </w:rPr>
        <w:t>Marque uno o varios de los siguientes:</w:t>
      </w:r>
    </w:p>
    <w:p w14:paraId="6486D6D6" w14:textId="0AB5E710" w:rsidR="0068235B" w:rsidRPr="007911CC" w:rsidRDefault="00421339" w:rsidP="00392D65">
      <w:pPr>
        <w:spacing w:line="360" w:lineRule="auto"/>
        <w:ind w:left="1080"/>
        <w:jc w:val="both"/>
        <w:rPr>
          <w:rFonts w:ascii="Rubik" w:hAnsi="Rubik" w:cs="Rubik"/>
          <w:bCs/>
          <w:sz w:val="22"/>
          <w:szCs w:val="22"/>
        </w:rPr>
      </w:pPr>
      <w:r w:rsidRPr="007911CC">
        <w:rPr>
          <w:rFonts w:ascii="Rubik" w:hAnsi="Rubik" w:cs="Rubik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7FF1B" wp14:editId="2D7EC617">
                <wp:simplePos x="0" y="0"/>
                <wp:positionH relativeFrom="column">
                  <wp:posOffset>492125</wp:posOffset>
                </wp:positionH>
                <wp:positionV relativeFrom="paragraph">
                  <wp:posOffset>31888</wp:posOffset>
                </wp:positionV>
                <wp:extent cx="142875" cy="127000"/>
                <wp:effectExtent l="0" t="0" r="28575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E0C14" id="Rectángulo 1" o:spid="_x0000_s1026" style="position:absolute;margin-left:38.75pt;margin-top:2.5pt;width:11.2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" fillcolor="white [3201]" strokecolor="black [3213]" strokeweight="1pt"/>
            </w:pict>
          </mc:Fallback>
        </mc:AlternateContent>
      </w:r>
      <w:r w:rsidR="0068235B" w:rsidRPr="007911CC">
        <w:rPr>
          <w:rFonts w:ascii="Rubik" w:hAnsi="Rubik" w:cs="Rubik"/>
          <w:bCs/>
          <w:sz w:val="22"/>
          <w:szCs w:val="22"/>
        </w:rPr>
        <w:t>Personal laboral</w:t>
      </w:r>
    </w:p>
    <w:p w14:paraId="6FA01BBA" w14:textId="7F6DFA8B" w:rsidR="0068235B" w:rsidRPr="007911CC" w:rsidRDefault="00421339" w:rsidP="00392D65">
      <w:pPr>
        <w:spacing w:line="360" w:lineRule="auto"/>
        <w:ind w:left="1080"/>
        <w:jc w:val="both"/>
        <w:rPr>
          <w:rFonts w:ascii="Rubik" w:hAnsi="Rubik" w:cs="Rubik"/>
          <w:bCs/>
          <w:sz w:val="22"/>
          <w:szCs w:val="22"/>
        </w:rPr>
      </w:pPr>
      <w:r w:rsidRPr="007911CC">
        <w:rPr>
          <w:rFonts w:ascii="Rubik" w:hAnsi="Rubik" w:cs="Rubik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A40D9" wp14:editId="1AEA66B0">
                <wp:simplePos x="0" y="0"/>
                <wp:positionH relativeFrom="column">
                  <wp:posOffset>501981</wp:posOffset>
                </wp:positionH>
                <wp:positionV relativeFrom="paragraph">
                  <wp:posOffset>15350</wp:posOffset>
                </wp:positionV>
                <wp:extent cx="142875" cy="127000"/>
                <wp:effectExtent l="0" t="0" r="28575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CFFCB" id="Rectángulo 2" o:spid="_x0000_s1026" style="position:absolute;margin-left:39.55pt;margin-top:1.2pt;width:11.2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" fillcolor="white [3201]" strokecolor="black [3213]" strokeweight="1pt"/>
            </w:pict>
          </mc:Fallback>
        </mc:AlternateContent>
      </w:r>
      <w:r w:rsidR="0068235B" w:rsidRPr="007911CC">
        <w:rPr>
          <w:rFonts w:ascii="Rubik" w:hAnsi="Rubik" w:cs="Rubik"/>
          <w:bCs/>
          <w:sz w:val="22"/>
          <w:szCs w:val="22"/>
        </w:rPr>
        <w:t>Profesorado</w:t>
      </w:r>
    </w:p>
    <w:p w14:paraId="638FB56F" w14:textId="74D0476E" w:rsidR="0068235B" w:rsidRPr="007911CC" w:rsidRDefault="00421339" w:rsidP="00392D65">
      <w:pPr>
        <w:spacing w:line="360" w:lineRule="auto"/>
        <w:ind w:left="1080"/>
        <w:jc w:val="both"/>
        <w:rPr>
          <w:rFonts w:ascii="Rubik" w:hAnsi="Rubik" w:cs="Rubik"/>
          <w:bCs/>
          <w:sz w:val="22"/>
          <w:szCs w:val="22"/>
        </w:rPr>
      </w:pPr>
      <w:r w:rsidRPr="007911CC">
        <w:rPr>
          <w:rFonts w:ascii="Rubik" w:hAnsi="Rubik" w:cs="Rubik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FB6D0" wp14:editId="43489827">
                <wp:simplePos x="0" y="0"/>
                <wp:positionH relativeFrom="column">
                  <wp:posOffset>494140</wp:posOffset>
                </wp:positionH>
                <wp:positionV relativeFrom="paragraph">
                  <wp:posOffset>24848</wp:posOffset>
                </wp:positionV>
                <wp:extent cx="142875" cy="127000"/>
                <wp:effectExtent l="0" t="0" r="28575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8E1F7" id="Rectángulo 3" o:spid="_x0000_s1026" style="position:absolute;margin-left:38.9pt;margin-top:1.95pt;width:11.25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" fillcolor="white [3201]" strokecolor="black [3213]" strokeweight="1pt"/>
            </w:pict>
          </mc:Fallback>
        </mc:AlternateContent>
      </w:r>
      <w:r w:rsidR="0068235B" w:rsidRPr="007911CC">
        <w:rPr>
          <w:rFonts w:ascii="Rubik" w:hAnsi="Rubik" w:cs="Rubik"/>
          <w:bCs/>
          <w:sz w:val="22"/>
          <w:szCs w:val="22"/>
        </w:rPr>
        <w:t>Estudiantes</w:t>
      </w:r>
    </w:p>
    <w:p w14:paraId="2A130165" w14:textId="2551D7EC" w:rsidR="0068235B" w:rsidRPr="007911CC" w:rsidRDefault="00421339" w:rsidP="00392D65">
      <w:pPr>
        <w:spacing w:line="360" w:lineRule="auto"/>
        <w:ind w:left="1080"/>
        <w:jc w:val="both"/>
        <w:rPr>
          <w:rFonts w:ascii="Rubik" w:hAnsi="Rubik" w:cs="Rubik"/>
          <w:bCs/>
          <w:sz w:val="22"/>
          <w:szCs w:val="22"/>
        </w:rPr>
      </w:pPr>
      <w:r w:rsidRPr="007911CC">
        <w:rPr>
          <w:rFonts w:ascii="Rubik" w:hAnsi="Rubik" w:cs="Rubik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D881B" wp14:editId="46C2938B">
                <wp:simplePos x="0" y="0"/>
                <wp:positionH relativeFrom="column">
                  <wp:posOffset>502147</wp:posOffset>
                </wp:positionH>
                <wp:positionV relativeFrom="paragraph">
                  <wp:posOffset>32054</wp:posOffset>
                </wp:positionV>
                <wp:extent cx="142875" cy="127000"/>
                <wp:effectExtent l="0" t="0" r="28575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E9B85" id="Rectángulo 4" o:spid="_x0000_s1026" style="position:absolute;margin-left:39.55pt;margin-top:2.5pt;width:11.25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" fillcolor="white [3201]" strokecolor="black [3213]" strokeweight="1pt"/>
            </w:pict>
          </mc:Fallback>
        </mc:AlternateContent>
      </w:r>
      <w:r w:rsidR="0068235B" w:rsidRPr="007911CC">
        <w:rPr>
          <w:rFonts w:ascii="Rubik" w:hAnsi="Rubik" w:cs="Rubik"/>
          <w:bCs/>
          <w:sz w:val="22"/>
          <w:szCs w:val="22"/>
        </w:rPr>
        <w:t>Equipo de Gobierno</w:t>
      </w:r>
    </w:p>
    <w:p w14:paraId="37DBADD1" w14:textId="77777777" w:rsidR="007159BD" w:rsidRPr="007911CC" w:rsidRDefault="007159BD" w:rsidP="007159BD">
      <w:pPr>
        <w:spacing w:line="360" w:lineRule="auto"/>
        <w:jc w:val="both"/>
        <w:rPr>
          <w:rFonts w:ascii="Rubik" w:hAnsi="Rubik" w:cs="Rubik"/>
          <w:bCs/>
        </w:rPr>
      </w:pPr>
    </w:p>
    <w:p w14:paraId="75B4B96D" w14:textId="5A9126B0" w:rsidR="0068235B" w:rsidRPr="007911CC" w:rsidRDefault="0068235B" w:rsidP="000C0547">
      <w:pPr>
        <w:numPr>
          <w:ilvl w:val="0"/>
          <w:numId w:val="15"/>
        </w:numPr>
        <w:spacing w:line="360" w:lineRule="auto"/>
        <w:jc w:val="both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>Alineamiento con l</w:t>
      </w:r>
      <w:r w:rsidR="000C0547" w:rsidRPr="007911CC">
        <w:rPr>
          <w:rFonts w:ascii="Rubik" w:eastAsia="Trebuchet MS" w:hAnsi="Rubik" w:cs="Rubik"/>
          <w:bCs/>
        </w:rPr>
        <w:t>os objetivos detallados en el Plan E</w:t>
      </w:r>
      <w:r w:rsidRPr="007911CC">
        <w:rPr>
          <w:rFonts w:ascii="Rubik" w:eastAsia="Trebuchet MS" w:hAnsi="Rubik" w:cs="Rubik"/>
          <w:bCs/>
        </w:rPr>
        <w:t>stratégico</w:t>
      </w:r>
      <w:r w:rsidR="000C0547" w:rsidRPr="007911CC">
        <w:rPr>
          <w:rFonts w:ascii="Rubik" w:eastAsia="Trebuchet MS" w:hAnsi="Rubik" w:cs="Rubik"/>
          <w:bCs/>
        </w:rPr>
        <w:t xml:space="preserve"> Institucional</w:t>
      </w:r>
      <w:r w:rsidRPr="007911CC">
        <w:rPr>
          <w:rFonts w:ascii="Rubik" w:eastAsia="Trebuchet MS" w:hAnsi="Rubik" w:cs="Rubik"/>
          <w:bCs/>
        </w:rPr>
        <w:t xml:space="preserve"> y</w:t>
      </w:r>
      <w:r w:rsidR="000C0547" w:rsidRPr="007911CC">
        <w:rPr>
          <w:rFonts w:ascii="Rubik" w:eastAsia="Trebuchet MS" w:hAnsi="Rubik" w:cs="Rubik"/>
          <w:bCs/>
        </w:rPr>
        <w:t>/o con</w:t>
      </w:r>
      <w:r w:rsidRPr="007911CC">
        <w:rPr>
          <w:rFonts w:ascii="Rubik" w:eastAsia="Trebuchet MS" w:hAnsi="Rubik" w:cs="Rubik"/>
          <w:bCs/>
        </w:rPr>
        <w:t xml:space="preserve"> la Hoja de Ruta Digital</w:t>
      </w:r>
    </w:p>
    <w:p w14:paraId="1D9889C6" w14:textId="3D1EC58D" w:rsidR="0068235B" w:rsidRPr="008B2E0D" w:rsidRDefault="000C0547" w:rsidP="000C0547">
      <w:pPr>
        <w:spacing w:line="360" w:lineRule="auto"/>
        <w:ind w:left="720"/>
        <w:jc w:val="both"/>
        <w:rPr>
          <w:rFonts w:ascii="Rubik" w:hAnsi="Rubik" w:cs="Rubik"/>
          <w:bCs/>
          <w:sz w:val="22"/>
          <w:szCs w:val="18"/>
        </w:rPr>
      </w:pPr>
      <w:r w:rsidRPr="008B2E0D">
        <w:rPr>
          <w:rFonts w:ascii="Rubik" w:hAnsi="Rubik" w:cs="Rubik"/>
          <w:bCs/>
          <w:sz w:val="22"/>
          <w:szCs w:val="18"/>
        </w:rPr>
        <w:t>Indique los códigos o las acciones de dichos planes en las que se enmarcaría esta solicitud</w:t>
      </w:r>
      <w:r w:rsidR="00B93EEB" w:rsidRPr="008B2E0D">
        <w:rPr>
          <w:rFonts w:ascii="Rubik" w:hAnsi="Rubik" w:cs="Rubik"/>
          <w:bCs/>
          <w:sz w:val="22"/>
          <w:szCs w:val="18"/>
        </w:rPr>
        <w:t>. Enlaces a los documentos:</w:t>
      </w:r>
    </w:p>
    <w:p w14:paraId="2FCA846D" w14:textId="38682BC6" w:rsidR="00B93EEB" w:rsidRPr="00D27CBA" w:rsidRDefault="00D27CBA" w:rsidP="00D27CB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Rubik" w:hAnsi="Rubik" w:cs="Rubik"/>
          <w:bCs/>
          <w:sz w:val="22"/>
          <w:szCs w:val="18"/>
        </w:rPr>
      </w:pPr>
      <w:hyperlink r:id="rId11" w:history="1">
        <w:r w:rsidR="00B93EEB" w:rsidRPr="00D27CBA">
          <w:rPr>
            <w:rStyle w:val="Hipervnculo"/>
            <w:rFonts w:ascii="Rubik" w:hAnsi="Rubik" w:cs="Rubik"/>
            <w:bCs/>
            <w:sz w:val="22"/>
            <w:szCs w:val="18"/>
          </w:rPr>
          <w:t>Plan estratégico institucional</w:t>
        </w:r>
      </w:hyperlink>
      <w:r w:rsidR="00B93EEB" w:rsidRPr="00D27CBA">
        <w:rPr>
          <w:rFonts w:ascii="Rubik" w:hAnsi="Rubik" w:cs="Rubik"/>
          <w:bCs/>
          <w:sz w:val="22"/>
          <w:szCs w:val="18"/>
        </w:rPr>
        <w:t xml:space="preserve"> </w:t>
      </w:r>
    </w:p>
    <w:p w14:paraId="3F2AB843" w14:textId="211DC4C7" w:rsidR="00B93EEB" w:rsidRPr="00D27CBA" w:rsidRDefault="00D27CBA" w:rsidP="00D27CB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Rubik" w:hAnsi="Rubik" w:cs="Rubik"/>
          <w:bCs/>
          <w:sz w:val="22"/>
          <w:szCs w:val="18"/>
        </w:rPr>
      </w:pPr>
      <w:hyperlink r:id="rId12" w:history="1">
        <w:r w:rsidR="00B93EEB" w:rsidRPr="00D27CBA">
          <w:rPr>
            <w:rStyle w:val="Hipervnculo"/>
            <w:rFonts w:ascii="Rubik" w:hAnsi="Rubik" w:cs="Rubik"/>
            <w:bCs/>
            <w:sz w:val="22"/>
            <w:szCs w:val="18"/>
          </w:rPr>
          <w:t>Hoja de Ruta Digital</w:t>
        </w:r>
      </w:hyperlink>
    </w:p>
    <w:p w14:paraId="01B7F1DC" w14:textId="77777777" w:rsidR="007159BD" w:rsidRPr="007911CC" w:rsidRDefault="007159BD" w:rsidP="000C0547">
      <w:pPr>
        <w:spacing w:line="360" w:lineRule="auto"/>
        <w:ind w:left="720"/>
        <w:jc w:val="both"/>
        <w:rPr>
          <w:rFonts w:ascii="Rubik" w:hAnsi="Rubik" w:cs="Rubik"/>
          <w:bCs/>
        </w:rPr>
      </w:pPr>
    </w:p>
    <w:p w14:paraId="202A7F8A" w14:textId="083CA75C" w:rsidR="00374A7F" w:rsidRPr="007911CC" w:rsidRDefault="0B27378B" w:rsidP="0B27378B">
      <w:pPr>
        <w:numPr>
          <w:ilvl w:val="0"/>
          <w:numId w:val="15"/>
        </w:numPr>
        <w:spacing w:line="360" w:lineRule="auto"/>
        <w:jc w:val="both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>Descripción de los procesos implicados en la petición</w:t>
      </w:r>
    </w:p>
    <w:p w14:paraId="4E66F640" w14:textId="77777777" w:rsidR="00374A7F" w:rsidRPr="007911CC" w:rsidRDefault="0B27378B" w:rsidP="0B27378B">
      <w:pPr>
        <w:spacing w:line="360" w:lineRule="auto"/>
        <w:ind w:left="720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Para cada uno de los procesos implicados detalle la siguiente información:</w:t>
      </w:r>
    </w:p>
    <w:p w14:paraId="0DD485F5" w14:textId="1A4D7283" w:rsidR="0B27378B" w:rsidRPr="007911CC" w:rsidRDefault="0B27378B" w:rsidP="0B27378B">
      <w:pPr>
        <w:numPr>
          <w:ilvl w:val="1"/>
          <w:numId w:val="15"/>
        </w:numPr>
        <w:spacing w:line="360" w:lineRule="auto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Denominación del proceso</w:t>
      </w:r>
    </w:p>
    <w:p w14:paraId="282063EC" w14:textId="77777777" w:rsidR="00374A7F" w:rsidRPr="007911CC" w:rsidRDefault="0B27378B" w:rsidP="0B27378B">
      <w:pPr>
        <w:numPr>
          <w:ilvl w:val="1"/>
          <w:numId w:val="15"/>
        </w:numPr>
        <w:spacing w:line="360" w:lineRule="auto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Descripción del proceso</w:t>
      </w:r>
    </w:p>
    <w:p w14:paraId="0F161D1D" w14:textId="68FD5D20" w:rsidR="00374A7F" w:rsidRPr="007911CC" w:rsidRDefault="0B27378B" w:rsidP="0B27378B">
      <w:pPr>
        <w:numPr>
          <w:ilvl w:val="1"/>
          <w:numId w:val="15"/>
        </w:numPr>
        <w:spacing w:line="360" w:lineRule="auto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¿Cómo se lleva a cabo actualmente? (brevemente)</w:t>
      </w:r>
    </w:p>
    <w:p w14:paraId="2C1C8580" w14:textId="77777777" w:rsidR="00374A7F" w:rsidRPr="007911CC" w:rsidRDefault="0B27378B" w:rsidP="0B27378B">
      <w:pPr>
        <w:numPr>
          <w:ilvl w:val="1"/>
          <w:numId w:val="15"/>
        </w:numPr>
        <w:spacing w:line="360" w:lineRule="auto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¿Cómo se pretende modificar con la aplicación?</w:t>
      </w:r>
    </w:p>
    <w:p w14:paraId="2377453E" w14:textId="77777777" w:rsidR="00374A7F" w:rsidRPr="007911CC" w:rsidRDefault="0B27378B" w:rsidP="0B27378B">
      <w:pPr>
        <w:numPr>
          <w:ilvl w:val="1"/>
          <w:numId w:val="15"/>
        </w:numPr>
        <w:spacing w:line="360" w:lineRule="auto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Mejoras que aportaría el nuevo sistema</w:t>
      </w:r>
    </w:p>
    <w:p w14:paraId="55AB49F8" w14:textId="77777777" w:rsidR="00374A7F" w:rsidRPr="007911CC" w:rsidRDefault="0B27378B" w:rsidP="0B27378B">
      <w:pPr>
        <w:numPr>
          <w:ilvl w:val="1"/>
          <w:numId w:val="15"/>
        </w:numPr>
        <w:spacing w:line="360" w:lineRule="auto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Entradas y salidas del proceso. Qué información se le proporciona a la aplicación y qué información genera y en qué formato (listados en papel, consultas en pantalla, archivos en formato electrónico, …)</w:t>
      </w:r>
    </w:p>
    <w:p w14:paraId="528CEED9" w14:textId="77777777" w:rsidR="00374A7F" w:rsidRPr="007911CC" w:rsidRDefault="00374A7F" w:rsidP="00374A7F">
      <w:pPr>
        <w:spacing w:line="360" w:lineRule="auto"/>
        <w:jc w:val="both"/>
        <w:rPr>
          <w:rFonts w:ascii="Rubik" w:hAnsi="Rubik" w:cs="Rubik"/>
          <w:bCs/>
        </w:rPr>
      </w:pPr>
    </w:p>
    <w:p w14:paraId="66F58D59" w14:textId="3D7FFECA" w:rsidR="00374A7F" w:rsidRPr="007911CC" w:rsidRDefault="0B27378B" w:rsidP="0B27378B">
      <w:pPr>
        <w:numPr>
          <w:ilvl w:val="0"/>
          <w:numId w:val="15"/>
        </w:numPr>
        <w:spacing w:line="360" w:lineRule="auto"/>
        <w:jc w:val="both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>Perfiles de usuarios y escenarios de ejecución</w:t>
      </w:r>
    </w:p>
    <w:p w14:paraId="2120E52E" w14:textId="77777777" w:rsidR="00374A7F" w:rsidRPr="007911CC" w:rsidRDefault="0B27378B" w:rsidP="0B27378B">
      <w:pPr>
        <w:spacing w:line="360" w:lineRule="auto"/>
        <w:ind w:left="720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 xml:space="preserve">Describa los distintos tipos de usuario que harán uso de la aplicación, especificando cómo y desde qué puestos accederán al mismo, al objeto de establecer el entorno de trabajo para cada uno de ellos (uso de la aplicación universitaria </w:t>
      </w:r>
      <w:proofErr w:type="spellStart"/>
      <w:r w:rsidRPr="007911CC">
        <w:rPr>
          <w:rFonts w:ascii="Rubik" w:eastAsia="Trebuchet MS" w:hAnsi="Rubik" w:cs="Rubik"/>
          <w:bCs/>
          <w:sz w:val="22"/>
          <w:szCs w:val="18"/>
        </w:rPr>
        <w:t>ULPGes</w:t>
      </w:r>
      <w:proofErr w:type="spellEnd"/>
      <w:r w:rsidRPr="007911CC">
        <w:rPr>
          <w:rFonts w:ascii="Rubik" w:eastAsia="Trebuchet MS" w:hAnsi="Rubik" w:cs="Rubik"/>
          <w:bCs/>
          <w:sz w:val="22"/>
          <w:szCs w:val="18"/>
        </w:rPr>
        <w:t xml:space="preserve">, uso del acceso Web desde </w:t>
      </w:r>
      <w:proofErr w:type="spellStart"/>
      <w:r w:rsidRPr="007911CC">
        <w:rPr>
          <w:rFonts w:ascii="Rubik" w:eastAsia="Trebuchet MS" w:hAnsi="Rubik" w:cs="Rubik"/>
          <w:bCs/>
          <w:sz w:val="22"/>
          <w:szCs w:val="18"/>
        </w:rPr>
        <w:t>MiULPGC</w:t>
      </w:r>
      <w:proofErr w:type="spellEnd"/>
      <w:r w:rsidRPr="007911CC">
        <w:rPr>
          <w:rFonts w:ascii="Rubik" w:eastAsia="Trebuchet MS" w:hAnsi="Rubik" w:cs="Rubik"/>
          <w:bCs/>
          <w:sz w:val="22"/>
          <w:szCs w:val="18"/>
        </w:rPr>
        <w:t>, etc.…)</w:t>
      </w:r>
    </w:p>
    <w:p w14:paraId="5BA0A165" w14:textId="77777777" w:rsidR="00374A7F" w:rsidRPr="007911CC" w:rsidRDefault="00374A7F" w:rsidP="00374A7F">
      <w:pPr>
        <w:spacing w:line="360" w:lineRule="auto"/>
        <w:jc w:val="both"/>
        <w:rPr>
          <w:rFonts w:ascii="Rubik" w:hAnsi="Rubik" w:cs="Rubik"/>
          <w:bCs/>
        </w:rPr>
      </w:pPr>
    </w:p>
    <w:p w14:paraId="1B8CC094" w14:textId="77777777" w:rsidR="00374A7F" w:rsidRPr="007911CC" w:rsidRDefault="0B27378B" w:rsidP="0B27378B">
      <w:pPr>
        <w:numPr>
          <w:ilvl w:val="0"/>
          <w:numId w:val="15"/>
        </w:numPr>
        <w:spacing w:line="360" w:lineRule="auto"/>
        <w:jc w:val="both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>Fechas previstas para la puesta en explotación de cada fase</w:t>
      </w:r>
    </w:p>
    <w:p w14:paraId="788D9416" w14:textId="70640AD2" w:rsidR="00374A7F" w:rsidRPr="007911CC" w:rsidRDefault="0B27378B" w:rsidP="0B27378B">
      <w:pPr>
        <w:spacing w:line="360" w:lineRule="auto"/>
        <w:ind w:left="720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Defina claramente las distintas fases del desarrollo de la petición, indicando las fechas concretas en las que se debe poner en marcha.</w:t>
      </w:r>
    </w:p>
    <w:p w14:paraId="48FFFD45" w14:textId="77777777" w:rsidR="000C0547" w:rsidRPr="007911CC" w:rsidRDefault="000C0547" w:rsidP="0B27378B">
      <w:pPr>
        <w:spacing w:line="360" w:lineRule="auto"/>
        <w:ind w:left="720"/>
        <w:jc w:val="both"/>
        <w:rPr>
          <w:rFonts w:ascii="Rubik" w:eastAsia="Trebuchet MS" w:hAnsi="Rubik" w:cs="Rubik"/>
          <w:bCs/>
          <w:sz w:val="22"/>
          <w:szCs w:val="18"/>
        </w:rPr>
      </w:pPr>
    </w:p>
    <w:p w14:paraId="50C887B8" w14:textId="16748812" w:rsidR="00374A7F" w:rsidRPr="007911CC" w:rsidRDefault="0B27378B" w:rsidP="000C0547">
      <w:pPr>
        <w:numPr>
          <w:ilvl w:val="0"/>
          <w:numId w:val="15"/>
        </w:numPr>
        <w:spacing w:line="360" w:lineRule="auto"/>
        <w:jc w:val="both"/>
        <w:rPr>
          <w:rFonts w:ascii="Rubik" w:eastAsia="Trebuchet MS" w:hAnsi="Rubik" w:cs="Rubik"/>
          <w:bCs/>
          <w:szCs w:val="24"/>
        </w:rPr>
      </w:pPr>
      <w:r w:rsidRPr="007911CC">
        <w:rPr>
          <w:rFonts w:ascii="Rubik" w:eastAsia="Trebuchet MS" w:hAnsi="Rubik" w:cs="Rubik"/>
          <w:bCs/>
        </w:rPr>
        <w:t>Documentos de referencia</w:t>
      </w:r>
    </w:p>
    <w:p w14:paraId="237402A9" w14:textId="77777777" w:rsidR="00374A7F" w:rsidRPr="007911CC" w:rsidRDefault="0B27378B" w:rsidP="0B27378B">
      <w:pPr>
        <w:spacing w:line="360" w:lineRule="auto"/>
        <w:ind w:left="720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Cite los documentos existentes que puedan estar relacionados con la petición y un enlace a dónde localizarlos:</w:t>
      </w:r>
    </w:p>
    <w:p w14:paraId="03290BC6" w14:textId="77777777" w:rsidR="00374A7F" w:rsidRPr="007911CC" w:rsidRDefault="0B27378B" w:rsidP="0B27378B">
      <w:pPr>
        <w:numPr>
          <w:ilvl w:val="0"/>
          <w:numId w:val="16"/>
        </w:numPr>
        <w:spacing w:line="360" w:lineRule="auto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Leyes</w:t>
      </w:r>
    </w:p>
    <w:p w14:paraId="6D72DD26" w14:textId="77777777" w:rsidR="00374A7F" w:rsidRPr="007911CC" w:rsidRDefault="00374A7F" w:rsidP="0B27378B">
      <w:pPr>
        <w:numPr>
          <w:ilvl w:val="0"/>
          <w:numId w:val="16"/>
        </w:numPr>
        <w:spacing w:line="360" w:lineRule="auto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Reglamentos de la ULPGC</w:t>
      </w:r>
    </w:p>
    <w:p w14:paraId="66B0A4B8" w14:textId="77777777" w:rsidR="00374A7F" w:rsidRPr="007911CC" w:rsidRDefault="0B27378B" w:rsidP="0B27378B">
      <w:pPr>
        <w:numPr>
          <w:ilvl w:val="0"/>
          <w:numId w:val="16"/>
        </w:numPr>
        <w:spacing w:line="360" w:lineRule="auto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Circulares internas</w:t>
      </w:r>
    </w:p>
    <w:p w14:paraId="6A6BC48F" w14:textId="760B7C05" w:rsidR="00374A7F" w:rsidRPr="007911CC" w:rsidRDefault="0B27378B" w:rsidP="0B27378B">
      <w:pPr>
        <w:numPr>
          <w:ilvl w:val="0"/>
          <w:numId w:val="16"/>
        </w:numPr>
        <w:spacing w:line="360" w:lineRule="auto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Formularios</w:t>
      </w:r>
    </w:p>
    <w:p w14:paraId="336A5AAE" w14:textId="77777777" w:rsidR="00374A7F" w:rsidRPr="007911CC" w:rsidRDefault="0B27378B" w:rsidP="0B27378B">
      <w:pPr>
        <w:numPr>
          <w:ilvl w:val="0"/>
          <w:numId w:val="16"/>
        </w:numPr>
        <w:spacing w:line="360" w:lineRule="auto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Otros que considere de interés…</w:t>
      </w:r>
    </w:p>
    <w:p w14:paraId="3FEC0875" w14:textId="77777777" w:rsidR="00374A7F" w:rsidRPr="007911CC" w:rsidRDefault="00374A7F" w:rsidP="00374A7F">
      <w:pPr>
        <w:spacing w:line="360" w:lineRule="auto"/>
        <w:jc w:val="both"/>
        <w:rPr>
          <w:rFonts w:ascii="Rubik" w:hAnsi="Rubik" w:cs="Rubik"/>
          <w:bCs/>
        </w:rPr>
      </w:pPr>
    </w:p>
    <w:p w14:paraId="53D72DF7" w14:textId="77777777" w:rsidR="00374A7F" w:rsidRPr="007911CC" w:rsidRDefault="0B27378B" w:rsidP="0B27378B">
      <w:pPr>
        <w:numPr>
          <w:ilvl w:val="0"/>
          <w:numId w:val="15"/>
        </w:numPr>
        <w:spacing w:line="360" w:lineRule="auto"/>
        <w:jc w:val="both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>Grupo de trabajo</w:t>
      </w:r>
    </w:p>
    <w:p w14:paraId="71505181" w14:textId="77777777" w:rsidR="00374A7F" w:rsidRPr="007911CC" w:rsidRDefault="0B27378B" w:rsidP="0B27378B">
      <w:pPr>
        <w:spacing w:line="360" w:lineRule="auto"/>
        <w:ind w:left="720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Proponga las personas que participarán en el grupo de trabajo encargado de realizar el Análisis y Diseño de la petición, tanto de la propia unidad como de otras unidades que se puedan ver afectadas por el desarrollo de la petición.</w:t>
      </w:r>
    </w:p>
    <w:p w14:paraId="23DB99F3" w14:textId="77777777" w:rsidR="00374A7F" w:rsidRPr="007911CC" w:rsidRDefault="00374A7F" w:rsidP="00374A7F">
      <w:pPr>
        <w:spacing w:line="360" w:lineRule="auto"/>
        <w:ind w:left="720"/>
        <w:jc w:val="both"/>
        <w:rPr>
          <w:rFonts w:ascii="Rubik" w:hAnsi="Rubik" w:cs="Rubik"/>
          <w:bCs/>
        </w:rPr>
      </w:pPr>
    </w:p>
    <w:p w14:paraId="25AE50A5" w14:textId="59BE78FB" w:rsidR="00374A7F" w:rsidRPr="007911CC" w:rsidRDefault="0B27378B" w:rsidP="0B27378B">
      <w:pPr>
        <w:numPr>
          <w:ilvl w:val="0"/>
          <w:numId w:val="15"/>
        </w:numPr>
        <w:spacing w:line="360" w:lineRule="auto"/>
        <w:jc w:val="both"/>
        <w:rPr>
          <w:rFonts w:ascii="Rubik" w:eastAsia="Trebuchet MS" w:hAnsi="Rubik" w:cs="Rubik"/>
          <w:bCs/>
        </w:rPr>
      </w:pPr>
      <w:r w:rsidRPr="007911CC">
        <w:rPr>
          <w:rFonts w:ascii="Rubik" w:eastAsia="Trebuchet MS" w:hAnsi="Rubik" w:cs="Rubik"/>
          <w:bCs/>
        </w:rPr>
        <w:t>Soluciones existentes</w:t>
      </w:r>
    </w:p>
    <w:p w14:paraId="633B96BE" w14:textId="77777777" w:rsidR="00374A7F" w:rsidRPr="007911CC" w:rsidRDefault="0B27378B" w:rsidP="0B27378B">
      <w:pPr>
        <w:spacing w:line="360" w:lineRule="auto"/>
        <w:ind w:left="720"/>
        <w:jc w:val="both"/>
        <w:rPr>
          <w:rFonts w:ascii="Rubik" w:eastAsia="Trebuchet MS" w:hAnsi="Rubik" w:cs="Rubik"/>
          <w:bCs/>
          <w:sz w:val="22"/>
          <w:szCs w:val="18"/>
        </w:rPr>
      </w:pPr>
      <w:r w:rsidRPr="007911CC">
        <w:rPr>
          <w:rFonts w:ascii="Rubik" w:eastAsia="Trebuchet MS" w:hAnsi="Rubik" w:cs="Rubik"/>
          <w:bCs/>
          <w:sz w:val="22"/>
          <w:szCs w:val="18"/>
        </w:rPr>
        <w:t>Relacione otras soluciones existentes en el mercado, investigando especialmente en el ámbito de otras universidades y administraciones públicas. Con esta información el equipo de trabajo evaluará si conviene realizar un desarrollo propio o si es rentable contratar una aplicación ya existente.</w:t>
      </w:r>
    </w:p>
    <w:sectPr w:rsidR="00374A7F" w:rsidRPr="007911CC" w:rsidSect="001E19D0">
      <w:headerReference w:type="default" r:id="rId13"/>
      <w:footerReference w:type="default" r:id="rId14"/>
      <w:pgSz w:w="11906" w:h="16838"/>
      <w:pgMar w:top="902" w:right="924" w:bottom="125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B758" w14:textId="77777777" w:rsidR="008F061D" w:rsidRDefault="008F061D">
      <w:r>
        <w:separator/>
      </w:r>
    </w:p>
  </w:endnote>
  <w:endnote w:type="continuationSeparator" w:id="0">
    <w:p w14:paraId="6D0C6100" w14:textId="77777777" w:rsidR="008F061D" w:rsidRDefault="008F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ubik"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Trebuchet MS,Arial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79F9" w14:textId="77777777" w:rsidR="000C75C0" w:rsidRDefault="0B27378B" w:rsidP="000C75C0">
    <w:pPr>
      <w:pStyle w:val="Piedepgina"/>
      <w:pBdr>
        <w:top w:val="single" w:sz="12" w:space="1" w:color="auto"/>
      </w:pBdr>
      <w:jc w:val="center"/>
    </w:pPr>
    <w:r w:rsidRPr="0B27378B">
      <w:rPr>
        <w:rStyle w:val="Nmerodepgina"/>
      </w:rPr>
      <w:t xml:space="preserve">- </w:t>
    </w:r>
    <w:r w:rsidR="000C75C0" w:rsidRPr="0B27378B">
      <w:rPr>
        <w:rStyle w:val="Nmerodepgina"/>
        <w:noProof/>
      </w:rPr>
      <w:fldChar w:fldCharType="begin"/>
    </w:r>
    <w:r w:rsidR="000C75C0" w:rsidRPr="0B27378B">
      <w:rPr>
        <w:rStyle w:val="Nmerodepgina"/>
        <w:noProof/>
      </w:rPr>
      <w:instrText xml:space="preserve"> PAGE </w:instrText>
    </w:r>
    <w:r w:rsidR="000C75C0" w:rsidRPr="0B27378B">
      <w:rPr>
        <w:rStyle w:val="Nmerodepgina"/>
        <w:noProof/>
      </w:rPr>
      <w:fldChar w:fldCharType="separate"/>
    </w:r>
    <w:r w:rsidRPr="0B27378B">
      <w:rPr>
        <w:rStyle w:val="Nmerodepgina"/>
        <w:noProof/>
      </w:rPr>
      <w:t>3</w:t>
    </w:r>
    <w:r w:rsidR="000C75C0" w:rsidRPr="0B27378B">
      <w:rPr>
        <w:rStyle w:val="Nmerodepgina"/>
        <w:noProof/>
      </w:rPr>
      <w:fldChar w:fldCharType="end"/>
    </w:r>
    <w:r w:rsidRPr="0B27378B">
      <w:rPr>
        <w:rStyle w:val="Nmerodepgin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1D26" w14:textId="77777777" w:rsidR="008F061D" w:rsidRDefault="008F061D">
      <w:r>
        <w:separator/>
      </w:r>
    </w:p>
  </w:footnote>
  <w:footnote w:type="continuationSeparator" w:id="0">
    <w:p w14:paraId="09F0C640" w14:textId="77777777" w:rsidR="008F061D" w:rsidRDefault="008F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F4FD" w14:textId="77777777" w:rsidR="000C75C0" w:rsidRDefault="0B27378B" w:rsidP="00374A7F">
    <w:pPr>
      <w:pStyle w:val="Encabezado"/>
      <w:pBdr>
        <w:bottom w:val="single" w:sz="12" w:space="1" w:color="auto"/>
      </w:pBdr>
      <w:jc w:val="right"/>
    </w:pPr>
    <w:r>
      <w:t xml:space="preserve">Solicitud de </w:t>
    </w:r>
    <w:hyperlink r:id="rId1">
      <w:r>
        <w:t>participación del SI en el desarrollo de los Servicios Universitarios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DF07F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2CB94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F3609"/>
    <w:multiLevelType w:val="hybridMultilevel"/>
    <w:tmpl w:val="9D5E97E2"/>
    <w:lvl w:ilvl="0" w:tplc="66400538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21959"/>
    <w:multiLevelType w:val="singleLevel"/>
    <w:tmpl w:val="3D80C3D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</w:abstractNum>
  <w:abstractNum w:abstractNumId="4" w15:restartNumberingAfterBreak="0">
    <w:nsid w:val="0C5D0348"/>
    <w:multiLevelType w:val="hybridMultilevel"/>
    <w:tmpl w:val="10142C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D3975"/>
    <w:multiLevelType w:val="hybridMultilevel"/>
    <w:tmpl w:val="FD682DF0"/>
    <w:lvl w:ilvl="0" w:tplc="040A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25491723"/>
    <w:multiLevelType w:val="hybridMultilevel"/>
    <w:tmpl w:val="821CD742"/>
    <w:lvl w:ilvl="0" w:tplc="040A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D1C3484"/>
    <w:multiLevelType w:val="hybridMultilevel"/>
    <w:tmpl w:val="352C239A"/>
    <w:lvl w:ilvl="0" w:tplc="040A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E0F3796"/>
    <w:multiLevelType w:val="hybridMultilevel"/>
    <w:tmpl w:val="CC127658"/>
    <w:lvl w:ilvl="0" w:tplc="0C0A000F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F50492"/>
    <w:multiLevelType w:val="hybridMultilevel"/>
    <w:tmpl w:val="97262154"/>
    <w:lvl w:ilvl="0" w:tplc="04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CA6622C"/>
    <w:multiLevelType w:val="hybridMultilevel"/>
    <w:tmpl w:val="D64CB1DC"/>
    <w:lvl w:ilvl="0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7D68CE"/>
    <w:multiLevelType w:val="hybridMultilevel"/>
    <w:tmpl w:val="CF966870"/>
    <w:lvl w:ilvl="0" w:tplc="374A9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921D2"/>
    <w:multiLevelType w:val="hybridMultilevel"/>
    <w:tmpl w:val="76A28D88"/>
    <w:lvl w:ilvl="0" w:tplc="040A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13" w15:restartNumberingAfterBreak="0">
    <w:nsid w:val="5B790167"/>
    <w:multiLevelType w:val="hybridMultilevel"/>
    <w:tmpl w:val="F1DC2076"/>
    <w:lvl w:ilvl="0" w:tplc="04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D606693"/>
    <w:multiLevelType w:val="hybridMultilevel"/>
    <w:tmpl w:val="2CF04FB4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DA2EE7"/>
    <w:multiLevelType w:val="hybridMultilevel"/>
    <w:tmpl w:val="A1E09B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94C02"/>
    <w:multiLevelType w:val="multilevel"/>
    <w:tmpl w:val="37287928"/>
    <w:lvl w:ilvl="0">
      <w:start w:val="1"/>
      <w:numFmt w:val="decimal"/>
      <w:suff w:val="space"/>
      <w:lvlText w:val="%1.-"/>
      <w:lvlJc w:val="left"/>
      <w:pPr>
        <w:ind w:left="432" w:hanging="432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Ttulo2"/>
      <w:suff w:val="space"/>
      <w:lvlText w:val="%1.%2.-"/>
      <w:lvlJc w:val="left"/>
      <w:pPr>
        <w:ind w:left="576" w:hanging="576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pStyle w:val="Ttulo3"/>
      <w:suff w:val="space"/>
      <w:lvlText w:val="%1.%2.%3.-"/>
      <w:lvlJc w:val="left"/>
      <w:pPr>
        <w:ind w:left="720" w:hanging="72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Ttulo4"/>
      <w:suff w:val="space"/>
      <w:lvlText w:val="%1.%2.%3.%4.-"/>
      <w:lvlJc w:val="left"/>
      <w:pPr>
        <w:ind w:left="864" w:hanging="864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pStyle w:val="Ttulo5"/>
      <w:suff w:val="space"/>
      <w:lvlText w:val="%1.%2.%3.%4.%5.-"/>
      <w:lvlJc w:val="left"/>
      <w:pPr>
        <w:ind w:left="1008" w:hanging="1008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pStyle w:val="Ttulo6"/>
      <w:suff w:val="space"/>
      <w:lvlText w:val="%1.%2.%3.%4.%5.%6.-"/>
      <w:lvlJc w:val="left"/>
      <w:pPr>
        <w:ind w:left="1152" w:hanging="1152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pStyle w:val="Ttulo7"/>
      <w:suff w:val="space"/>
      <w:lvlText w:val="%1.%2.%3.%4.%5.%6.%7.-"/>
      <w:lvlJc w:val="left"/>
      <w:pPr>
        <w:ind w:left="1296" w:hanging="1296"/>
      </w:pPr>
      <w:rPr>
        <w:rFonts w:ascii="Times New Roman" w:hAnsi="Times New Roman" w:hint="default"/>
        <w:b/>
        <w:i w:val="0"/>
        <w:sz w:val="20"/>
      </w:rPr>
    </w:lvl>
    <w:lvl w:ilvl="7">
      <w:start w:val="1"/>
      <w:numFmt w:val="decimal"/>
      <w:pStyle w:val="Ttulo8"/>
      <w:suff w:val="space"/>
      <w:lvlText w:val="%1.%2.%3.%4.%5.%6.%7.%8.-"/>
      <w:lvlJc w:val="left"/>
      <w:pPr>
        <w:ind w:left="1440" w:hanging="1440"/>
      </w:pPr>
      <w:rPr>
        <w:rFonts w:ascii="Times New Roman" w:hAnsi="Times New Roman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-"/>
      <w:lvlJc w:val="left"/>
      <w:pPr>
        <w:ind w:left="1584" w:hanging="1584"/>
      </w:pPr>
      <w:rPr>
        <w:rFonts w:ascii="Times New Roman" w:hAnsi="Times New Roman" w:hint="default"/>
        <w:b/>
        <w:i w:val="0"/>
        <w:sz w:val="20"/>
      </w:rPr>
    </w:lvl>
  </w:abstractNum>
  <w:abstractNum w:abstractNumId="17" w15:restartNumberingAfterBreak="0">
    <w:nsid w:val="667724F1"/>
    <w:multiLevelType w:val="hybridMultilevel"/>
    <w:tmpl w:val="DED05418"/>
    <w:lvl w:ilvl="0" w:tplc="04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35137E0"/>
    <w:multiLevelType w:val="hybridMultilevel"/>
    <w:tmpl w:val="8BDCF5D4"/>
    <w:lvl w:ilvl="0" w:tplc="0C0A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9" w15:restartNumberingAfterBreak="0">
    <w:nsid w:val="798B1D62"/>
    <w:multiLevelType w:val="hybridMultilevel"/>
    <w:tmpl w:val="E6140DB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99117">
    <w:abstractNumId w:val="1"/>
  </w:num>
  <w:num w:numId="2" w16cid:durableId="1434471670">
    <w:abstractNumId w:val="0"/>
  </w:num>
  <w:num w:numId="3" w16cid:durableId="2004158889">
    <w:abstractNumId w:val="16"/>
  </w:num>
  <w:num w:numId="4" w16cid:durableId="1121609182">
    <w:abstractNumId w:val="2"/>
  </w:num>
  <w:num w:numId="5" w16cid:durableId="1166364884">
    <w:abstractNumId w:val="8"/>
  </w:num>
  <w:num w:numId="6" w16cid:durableId="1716200797">
    <w:abstractNumId w:val="11"/>
  </w:num>
  <w:num w:numId="7" w16cid:durableId="202251592">
    <w:abstractNumId w:val="3"/>
  </w:num>
  <w:num w:numId="8" w16cid:durableId="1106853142">
    <w:abstractNumId w:val="17"/>
  </w:num>
  <w:num w:numId="9" w16cid:durableId="1741172812">
    <w:abstractNumId w:val="6"/>
  </w:num>
  <w:num w:numId="10" w16cid:durableId="1450203741">
    <w:abstractNumId w:val="12"/>
  </w:num>
  <w:num w:numId="11" w16cid:durableId="1019353399">
    <w:abstractNumId w:val="13"/>
  </w:num>
  <w:num w:numId="12" w16cid:durableId="1754157188">
    <w:abstractNumId w:val="5"/>
  </w:num>
  <w:num w:numId="13" w16cid:durableId="877931279">
    <w:abstractNumId w:val="18"/>
  </w:num>
  <w:num w:numId="14" w16cid:durableId="463935274">
    <w:abstractNumId w:val="19"/>
  </w:num>
  <w:num w:numId="15" w16cid:durableId="1363094559">
    <w:abstractNumId w:val="15"/>
  </w:num>
  <w:num w:numId="16" w16cid:durableId="1221139247">
    <w:abstractNumId w:val="10"/>
  </w:num>
  <w:num w:numId="17" w16cid:durableId="1706977722">
    <w:abstractNumId w:val="14"/>
  </w:num>
  <w:num w:numId="18" w16cid:durableId="1529293330">
    <w:abstractNumId w:val="9"/>
  </w:num>
  <w:num w:numId="19" w16cid:durableId="1628052088">
    <w:abstractNumId w:val="7"/>
  </w:num>
  <w:num w:numId="20" w16cid:durableId="905458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5D"/>
    <w:rsid w:val="00002DA8"/>
    <w:rsid w:val="00003432"/>
    <w:rsid w:val="0000602D"/>
    <w:rsid w:val="0001285E"/>
    <w:rsid w:val="00032C44"/>
    <w:rsid w:val="00042AFE"/>
    <w:rsid w:val="000478C3"/>
    <w:rsid w:val="0008298C"/>
    <w:rsid w:val="00084335"/>
    <w:rsid w:val="000851BB"/>
    <w:rsid w:val="000A7C75"/>
    <w:rsid w:val="000C0547"/>
    <w:rsid w:val="000C41D6"/>
    <w:rsid w:val="000C48B8"/>
    <w:rsid w:val="000C75C0"/>
    <w:rsid w:val="000D2C65"/>
    <w:rsid w:val="000F31DF"/>
    <w:rsid w:val="00111BF9"/>
    <w:rsid w:val="001216C3"/>
    <w:rsid w:val="0012615C"/>
    <w:rsid w:val="0013712B"/>
    <w:rsid w:val="001559A8"/>
    <w:rsid w:val="001711CF"/>
    <w:rsid w:val="001A0BE1"/>
    <w:rsid w:val="001A4E15"/>
    <w:rsid w:val="001D4542"/>
    <w:rsid w:val="001E19D0"/>
    <w:rsid w:val="001E1FEC"/>
    <w:rsid w:val="00210336"/>
    <w:rsid w:val="00217F47"/>
    <w:rsid w:val="00223107"/>
    <w:rsid w:val="002370FA"/>
    <w:rsid w:val="00243EC0"/>
    <w:rsid w:val="00244D59"/>
    <w:rsid w:val="0025113B"/>
    <w:rsid w:val="002727F8"/>
    <w:rsid w:val="002A3C6E"/>
    <w:rsid w:val="002A4F0C"/>
    <w:rsid w:val="002B4531"/>
    <w:rsid w:val="002D2C7B"/>
    <w:rsid w:val="002D5ECE"/>
    <w:rsid w:val="002E7E8D"/>
    <w:rsid w:val="002F50C8"/>
    <w:rsid w:val="002F512A"/>
    <w:rsid w:val="00311E7F"/>
    <w:rsid w:val="003311DF"/>
    <w:rsid w:val="00334D05"/>
    <w:rsid w:val="003515BA"/>
    <w:rsid w:val="00352682"/>
    <w:rsid w:val="00374A7F"/>
    <w:rsid w:val="00375028"/>
    <w:rsid w:val="00380E49"/>
    <w:rsid w:val="00392D65"/>
    <w:rsid w:val="00396EC0"/>
    <w:rsid w:val="003979C1"/>
    <w:rsid w:val="003A216C"/>
    <w:rsid w:val="003A5520"/>
    <w:rsid w:val="003F3EAF"/>
    <w:rsid w:val="0040023D"/>
    <w:rsid w:val="00407544"/>
    <w:rsid w:val="00421339"/>
    <w:rsid w:val="00423339"/>
    <w:rsid w:val="004308E0"/>
    <w:rsid w:val="00442C9B"/>
    <w:rsid w:val="00446490"/>
    <w:rsid w:val="0044674B"/>
    <w:rsid w:val="00470491"/>
    <w:rsid w:val="004A2FB8"/>
    <w:rsid w:val="004C4C06"/>
    <w:rsid w:val="004C6FB9"/>
    <w:rsid w:val="004D1E15"/>
    <w:rsid w:val="004E5371"/>
    <w:rsid w:val="00505CCC"/>
    <w:rsid w:val="005327CF"/>
    <w:rsid w:val="005371F0"/>
    <w:rsid w:val="005414E1"/>
    <w:rsid w:val="00587B81"/>
    <w:rsid w:val="005D679C"/>
    <w:rsid w:val="005E0F18"/>
    <w:rsid w:val="0060512A"/>
    <w:rsid w:val="00653428"/>
    <w:rsid w:val="00661B7F"/>
    <w:rsid w:val="00672EF5"/>
    <w:rsid w:val="0067516B"/>
    <w:rsid w:val="0068235B"/>
    <w:rsid w:val="006D45FF"/>
    <w:rsid w:val="006F451C"/>
    <w:rsid w:val="007159BD"/>
    <w:rsid w:val="0073044B"/>
    <w:rsid w:val="00731B74"/>
    <w:rsid w:val="007329A6"/>
    <w:rsid w:val="0073545D"/>
    <w:rsid w:val="007370C3"/>
    <w:rsid w:val="00747AA1"/>
    <w:rsid w:val="00752C78"/>
    <w:rsid w:val="007911CC"/>
    <w:rsid w:val="007C2433"/>
    <w:rsid w:val="007C5E84"/>
    <w:rsid w:val="007C6C41"/>
    <w:rsid w:val="007E1053"/>
    <w:rsid w:val="00807C3E"/>
    <w:rsid w:val="00810650"/>
    <w:rsid w:val="008157ED"/>
    <w:rsid w:val="00863E43"/>
    <w:rsid w:val="00867933"/>
    <w:rsid w:val="00887A27"/>
    <w:rsid w:val="008A29D6"/>
    <w:rsid w:val="008A3C45"/>
    <w:rsid w:val="008B2E0D"/>
    <w:rsid w:val="008B5E92"/>
    <w:rsid w:val="008C27DD"/>
    <w:rsid w:val="008F061D"/>
    <w:rsid w:val="00901E88"/>
    <w:rsid w:val="00906442"/>
    <w:rsid w:val="009135E5"/>
    <w:rsid w:val="00940D87"/>
    <w:rsid w:val="00944A17"/>
    <w:rsid w:val="009501C4"/>
    <w:rsid w:val="00964A20"/>
    <w:rsid w:val="0099557E"/>
    <w:rsid w:val="009A09D2"/>
    <w:rsid w:val="009B0BFF"/>
    <w:rsid w:val="009E5AF8"/>
    <w:rsid w:val="00A1161C"/>
    <w:rsid w:val="00A2059D"/>
    <w:rsid w:val="00A22E47"/>
    <w:rsid w:val="00A24DB2"/>
    <w:rsid w:val="00A43E42"/>
    <w:rsid w:val="00A43E76"/>
    <w:rsid w:val="00A470D7"/>
    <w:rsid w:val="00A6607E"/>
    <w:rsid w:val="00A73EF9"/>
    <w:rsid w:val="00A94666"/>
    <w:rsid w:val="00AA7572"/>
    <w:rsid w:val="00AC282C"/>
    <w:rsid w:val="00AD57A7"/>
    <w:rsid w:val="00AE7099"/>
    <w:rsid w:val="00AF14A9"/>
    <w:rsid w:val="00AF65F8"/>
    <w:rsid w:val="00B0238F"/>
    <w:rsid w:val="00B31F93"/>
    <w:rsid w:val="00B34EF5"/>
    <w:rsid w:val="00B93EEB"/>
    <w:rsid w:val="00BA63DE"/>
    <w:rsid w:val="00BB07C3"/>
    <w:rsid w:val="00BB13D1"/>
    <w:rsid w:val="00BB32E2"/>
    <w:rsid w:val="00BC5649"/>
    <w:rsid w:val="00BD0D16"/>
    <w:rsid w:val="00BD4699"/>
    <w:rsid w:val="00BD648F"/>
    <w:rsid w:val="00BE78FE"/>
    <w:rsid w:val="00BE7B61"/>
    <w:rsid w:val="00C021E6"/>
    <w:rsid w:val="00C22841"/>
    <w:rsid w:val="00C25909"/>
    <w:rsid w:val="00C40129"/>
    <w:rsid w:val="00C527E6"/>
    <w:rsid w:val="00C532DF"/>
    <w:rsid w:val="00CD503D"/>
    <w:rsid w:val="00CE256C"/>
    <w:rsid w:val="00CF440F"/>
    <w:rsid w:val="00D27CBA"/>
    <w:rsid w:val="00D432AF"/>
    <w:rsid w:val="00D4527D"/>
    <w:rsid w:val="00D5110B"/>
    <w:rsid w:val="00D53CDA"/>
    <w:rsid w:val="00D814BB"/>
    <w:rsid w:val="00D8488B"/>
    <w:rsid w:val="00D95E7D"/>
    <w:rsid w:val="00DA6553"/>
    <w:rsid w:val="00DA759E"/>
    <w:rsid w:val="00DC408A"/>
    <w:rsid w:val="00DD13C1"/>
    <w:rsid w:val="00DD6CCF"/>
    <w:rsid w:val="00DE127E"/>
    <w:rsid w:val="00DE3292"/>
    <w:rsid w:val="00DE45BB"/>
    <w:rsid w:val="00DF0EAC"/>
    <w:rsid w:val="00DF6EB8"/>
    <w:rsid w:val="00E060BA"/>
    <w:rsid w:val="00E22E6C"/>
    <w:rsid w:val="00E25060"/>
    <w:rsid w:val="00E400E7"/>
    <w:rsid w:val="00E41A02"/>
    <w:rsid w:val="00E66C49"/>
    <w:rsid w:val="00E776BF"/>
    <w:rsid w:val="00E83E3C"/>
    <w:rsid w:val="00E9375D"/>
    <w:rsid w:val="00E96DF6"/>
    <w:rsid w:val="00EB07DD"/>
    <w:rsid w:val="00EC75AF"/>
    <w:rsid w:val="00ED2348"/>
    <w:rsid w:val="00EE7D83"/>
    <w:rsid w:val="00F03FAF"/>
    <w:rsid w:val="00F14493"/>
    <w:rsid w:val="00F14735"/>
    <w:rsid w:val="00F43630"/>
    <w:rsid w:val="00F439B3"/>
    <w:rsid w:val="00F5285B"/>
    <w:rsid w:val="00F61119"/>
    <w:rsid w:val="00F943F9"/>
    <w:rsid w:val="00F970A5"/>
    <w:rsid w:val="00FA1771"/>
    <w:rsid w:val="00FB55FA"/>
    <w:rsid w:val="00FE5066"/>
    <w:rsid w:val="00FE7B43"/>
    <w:rsid w:val="0B27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66F691"/>
  <w15:chartTrackingRefBased/>
  <w15:docId w15:val="{9C6B08B7-D4FD-4732-BF01-A11D7E27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9D0"/>
    <w:rPr>
      <w:rFonts w:ascii="Arial" w:hAnsi="Arial"/>
      <w:spacing w:val="-3"/>
      <w:sz w:val="24"/>
      <w:lang w:eastAsia="es-ES"/>
    </w:rPr>
  </w:style>
  <w:style w:type="paragraph" w:styleId="Ttulo1">
    <w:name w:val="heading 1"/>
    <w:basedOn w:val="Normal"/>
    <w:next w:val="Normal"/>
    <w:autoRedefine/>
    <w:qFormat/>
    <w:rsid w:val="001E19D0"/>
    <w:pPr>
      <w:keepNext/>
      <w:numPr>
        <w:numId w:val="5"/>
      </w:numPr>
      <w:spacing w:line="360" w:lineRule="auto"/>
      <w:jc w:val="both"/>
      <w:outlineLvl w:val="0"/>
    </w:pPr>
    <w:rPr>
      <w:b/>
      <w:color w:val="000000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jc w:val="both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autoRedefine/>
    <w:qFormat/>
    <w:pPr>
      <w:numPr>
        <w:ilvl w:val="2"/>
        <w:numId w:val="3"/>
      </w:numPr>
      <w:jc w:val="both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autoRedefine/>
    <w:qFormat/>
    <w:pPr>
      <w:keepNext/>
      <w:numPr>
        <w:ilvl w:val="3"/>
        <w:numId w:val="3"/>
      </w:numPr>
      <w:ind w:left="862" w:hanging="862"/>
      <w:jc w:val="both"/>
      <w:outlineLvl w:val="3"/>
    </w:pPr>
    <w:rPr>
      <w:b/>
    </w:rPr>
  </w:style>
  <w:style w:type="paragraph" w:styleId="Ttulo5">
    <w:name w:val="heading 5"/>
    <w:basedOn w:val="Normal"/>
    <w:next w:val="Normal"/>
    <w:autoRedefine/>
    <w:qFormat/>
    <w:pPr>
      <w:numPr>
        <w:ilvl w:val="4"/>
        <w:numId w:val="3"/>
      </w:numPr>
      <w:ind w:left="1009" w:hanging="1009"/>
      <w:outlineLvl w:val="4"/>
    </w:pPr>
    <w:rPr>
      <w:b/>
      <w:color w:val="000000"/>
      <w:lang w:val="es-ES_tradnl"/>
    </w:rPr>
  </w:style>
  <w:style w:type="paragraph" w:styleId="Ttulo6">
    <w:name w:val="heading 6"/>
    <w:basedOn w:val="Normal"/>
    <w:next w:val="Normal"/>
    <w:autoRedefine/>
    <w:qFormat/>
    <w:pPr>
      <w:numPr>
        <w:ilvl w:val="5"/>
        <w:numId w:val="3"/>
      </w:numPr>
      <w:ind w:left="1151" w:hanging="1151"/>
      <w:outlineLvl w:val="5"/>
    </w:pPr>
    <w:rPr>
      <w:b/>
    </w:rPr>
  </w:style>
  <w:style w:type="paragraph" w:styleId="Ttulo7">
    <w:name w:val="heading 7"/>
    <w:basedOn w:val="Normal"/>
    <w:next w:val="Normal"/>
    <w:autoRedefine/>
    <w:qFormat/>
    <w:pPr>
      <w:numPr>
        <w:ilvl w:val="6"/>
        <w:numId w:val="3"/>
      </w:numPr>
      <w:ind w:left="1298" w:hanging="1298"/>
      <w:outlineLvl w:val="6"/>
    </w:pPr>
    <w:rPr>
      <w:b/>
    </w:rPr>
  </w:style>
  <w:style w:type="paragraph" w:styleId="Ttulo8">
    <w:name w:val="heading 8"/>
    <w:basedOn w:val="Normal"/>
    <w:next w:val="Normal"/>
    <w:autoRedefine/>
    <w:qFormat/>
    <w:pPr>
      <w:numPr>
        <w:ilvl w:val="7"/>
        <w:numId w:val="3"/>
      </w:numPr>
      <w:outlineLvl w:val="7"/>
    </w:pPr>
    <w:rPr>
      <w:b/>
    </w:rPr>
  </w:style>
  <w:style w:type="paragraph" w:styleId="Ttulo9">
    <w:name w:val="heading 9"/>
    <w:basedOn w:val="Normal"/>
    <w:next w:val="Normal"/>
    <w:autoRedefine/>
    <w:qFormat/>
    <w:pPr>
      <w:numPr>
        <w:numId w:val="4"/>
      </w:numPr>
      <w:outlineLvl w:val="8"/>
    </w:pPr>
    <w:rPr>
      <w:b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  <w:rPr>
      <w:b/>
    </w:r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Listaconvietas">
    <w:name w:val="List Bullet"/>
    <w:basedOn w:val="Normal"/>
    <w:autoRedefine/>
    <w:pPr>
      <w:numPr>
        <w:numId w:val="1"/>
      </w:numPr>
    </w:pPr>
  </w:style>
  <w:style w:type="paragraph" w:styleId="Listaconvietas2">
    <w:name w:val="List Bullet 2"/>
    <w:basedOn w:val="Normal"/>
    <w:autoRedefine/>
    <w:pPr>
      <w:numPr>
        <w:numId w:val="2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normal">
    <w:name w:val="Normal Indent"/>
    <w:basedOn w:val="Normal"/>
    <w:pPr>
      <w:ind w:left="708"/>
    </w:pPr>
  </w:style>
  <w:style w:type="paragraph" w:customStyle="1" w:styleId="Remiteabreviado">
    <w:name w:val="Remite abreviado"/>
    <w:basedOn w:val="Normal"/>
  </w:style>
  <w:style w:type="paragraph" w:styleId="Firma">
    <w:name w:val="Signature"/>
    <w:basedOn w:val="Normal"/>
    <w:pPr>
      <w:ind w:left="4252"/>
    </w:pPr>
  </w:style>
  <w:style w:type="paragraph" w:customStyle="1" w:styleId="LneaPg">
    <w:name w:val="Línea Pág."/>
    <w:basedOn w:val="Firma"/>
  </w:style>
  <w:style w:type="paragraph" w:customStyle="1" w:styleId="REALIZADO">
    <w:name w:val="REALIZADO"/>
    <w:basedOn w:val="Normal"/>
    <w:rPr>
      <w:dstrike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sid w:val="00D814BB"/>
    <w:rPr>
      <w:rFonts w:ascii="Courier New" w:hAnsi="Courier New" w:cs="Courier New"/>
      <w:sz w:val="20"/>
    </w:rPr>
  </w:style>
  <w:style w:type="paragraph" w:styleId="Ttulo">
    <w:name w:val="Title"/>
    <w:basedOn w:val="Normal"/>
    <w:next w:val="Subttulo"/>
    <w:qFormat/>
    <w:rsid w:val="00661B7F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eastAsia="Batang" w:hAnsi="Arial Black"/>
      <w:spacing w:val="-30"/>
      <w:kern w:val="28"/>
      <w:sz w:val="40"/>
      <w:lang w:eastAsia="en-US"/>
    </w:rPr>
  </w:style>
  <w:style w:type="paragraph" w:styleId="Subttulo">
    <w:name w:val="Subtitle"/>
    <w:basedOn w:val="Normal"/>
    <w:qFormat/>
    <w:rsid w:val="00661B7F"/>
    <w:pPr>
      <w:spacing w:after="60"/>
      <w:jc w:val="center"/>
      <w:outlineLvl w:val="1"/>
    </w:pPr>
    <w:rPr>
      <w:rFonts w:cs="Arial"/>
    </w:rPr>
  </w:style>
  <w:style w:type="paragraph" w:styleId="Encabezado">
    <w:name w:val="header"/>
    <w:basedOn w:val="Normal"/>
    <w:rsid w:val="00661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1B7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C75C0"/>
  </w:style>
  <w:style w:type="paragraph" w:styleId="NormalWeb">
    <w:name w:val="Normal (Web)"/>
    <w:basedOn w:val="Normal"/>
    <w:rsid w:val="00032C44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character" w:styleId="Hipervnculovisitado">
    <w:name w:val="FollowedHyperlink"/>
    <w:rsid w:val="00E400E7"/>
    <w:rPr>
      <w:color w:val="800080"/>
      <w:u w:val="single"/>
    </w:rPr>
  </w:style>
  <w:style w:type="character" w:styleId="Refdecomentario">
    <w:name w:val="annotation reference"/>
    <w:semiHidden/>
    <w:rsid w:val="00887A27"/>
    <w:rPr>
      <w:sz w:val="16"/>
      <w:szCs w:val="16"/>
    </w:rPr>
  </w:style>
  <w:style w:type="paragraph" w:styleId="Textocomentario">
    <w:name w:val="annotation text"/>
    <w:basedOn w:val="Normal"/>
    <w:semiHidden/>
    <w:rsid w:val="00887A27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87A27"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93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url?client=internal-element-cse&amp;cx=007197090300231128638:etbigalvvwm&amp;q=https://si.ulpgc.es/sites/default/files/ficheros-si/menu/presentacion_cpm/hoja_de_ruta_digital_ulpgc_2022-2026_v3.4.pdf&amp;sa=U&amp;ved=2ahUKEwjz-byA96r6AhU8SfEDHarHAo8QFnoECAkQAQ&amp;usg=AOvVaw3hLu56t21ZCCeOcuRmBZt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lpgc.es/sites/default/files/ArchivosULPGC/rectorado/vplanestrategicoinstitucional_r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.ulpgc.es/content/metodo-de-participacion-del-servicio-de-informatica-en-el-desarrollo-de-los-servici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41D2FE49CA54DAA1495BA5EBE40A9" ma:contentTypeVersion="10" ma:contentTypeDescription="Crear nuevo documento." ma:contentTypeScope="" ma:versionID="7c351429cd123ca4981e833fb29b1dd2">
  <xsd:schema xmlns:xsd="http://www.w3.org/2001/XMLSchema" xmlns:xs="http://www.w3.org/2001/XMLSchema" xmlns:p="http://schemas.microsoft.com/office/2006/metadata/properties" xmlns:ns2="b85402b0-00ff-4e9f-9ba7-55303fc21f28" xmlns:ns3="70d6d5c1-c4bf-4855-b116-7d3b840fd18d" targetNamespace="http://schemas.microsoft.com/office/2006/metadata/properties" ma:root="true" ma:fieldsID="5036c5b48bd80f60e2b5e7c90c328489" ns2:_="" ns3:_="">
    <xsd:import namespace="b85402b0-00ff-4e9f-9ba7-55303fc21f28"/>
    <xsd:import namespace="70d6d5c1-c4bf-4855-b116-7d3b840fd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02b0-00ff-4e9f-9ba7-55303fc21f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6d5c1-c4bf-4855-b116-7d3b840f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5402b0-00ff-4e9f-9ba7-55303fc21f28">
      <UserInfo>
        <DisplayName>Directora de Planificación Académica</DisplayName>
        <AccountId>11825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D4838-D176-4210-8FE1-6207C8035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402b0-00ff-4e9f-9ba7-55303fc21f28"/>
    <ds:schemaRef ds:uri="70d6d5c1-c4bf-4855-b116-7d3b840fd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DE61C-8A8F-41F5-B69D-3556110B751B}">
  <ds:schemaRefs>
    <ds:schemaRef ds:uri="http://schemas.microsoft.com/office/2006/metadata/properties"/>
    <ds:schemaRef ds:uri="http://schemas.microsoft.com/office/infopath/2007/PartnerControls"/>
    <ds:schemaRef ds:uri="b85402b0-00ff-4e9f-9ba7-55303fc21f28"/>
  </ds:schemaRefs>
</ds:datastoreItem>
</file>

<file path=customXml/itemProps3.xml><?xml version="1.0" encoding="utf-8"?>
<ds:datastoreItem xmlns:ds="http://schemas.openxmlformats.org/officeDocument/2006/customXml" ds:itemID="{EC968CB2-F147-44DE-B4B4-E518D8A6A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494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Gestión de asistencias</vt:lpstr>
    </vt:vector>
  </TitlesOfParts>
  <Company>T.I.A.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de asistencias</dc:title>
  <dc:subject/>
  <dc:creator>Filemón Pi</dc:creator>
  <cp:keywords/>
  <dc:description/>
  <cp:lastModifiedBy>Abraham Rodríguez (ULPGC-VAD)</cp:lastModifiedBy>
  <cp:revision>12</cp:revision>
  <cp:lastPrinted>2017-05-02T13:09:00Z</cp:lastPrinted>
  <dcterms:created xsi:type="dcterms:W3CDTF">2022-09-23T12:32:00Z</dcterms:created>
  <dcterms:modified xsi:type="dcterms:W3CDTF">2022-09-27T09:22:00Z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0x0101001D741D2FE49CA54DAA1495BA5EBE40A9</vt:lpwstr>
  </property>
</Properties>
</file>